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04C1113" w14:textId="77777777" w:rsidR="00C13815" w:rsidRDefault="00C13815" w:rsidP="00C13815">
      <w:pPr>
        <w:spacing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  <w:t xml:space="preserve">                     </w:t>
      </w:r>
      <w:r w:rsidR="005A5CA8">
        <w:rPr>
          <w:rFonts w:ascii="Times New Roman" w:hAnsi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/>
          <w:sz w:val="28"/>
          <w:szCs w:val="28"/>
          <w:lang w:val="uk-UA"/>
        </w:rPr>
        <w:t>ЗАТВЕРДЖЕНО</w:t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  <w:t xml:space="preserve">        </w:t>
      </w:r>
      <w:r w:rsidR="005A5CA8">
        <w:rPr>
          <w:rFonts w:ascii="Times New Roman" w:hAnsi="Times New Roman"/>
          <w:sz w:val="28"/>
          <w:szCs w:val="28"/>
          <w:lang w:val="uk-UA"/>
        </w:rPr>
        <w:t xml:space="preserve">                         </w:t>
      </w:r>
      <w:r>
        <w:rPr>
          <w:rFonts w:ascii="Times New Roman" w:hAnsi="Times New Roman"/>
          <w:sz w:val="28"/>
          <w:szCs w:val="28"/>
          <w:lang w:val="uk-UA"/>
        </w:rPr>
        <w:t>Рішення вико</w:t>
      </w:r>
      <w:r w:rsidR="002A44F2">
        <w:rPr>
          <w:rFonts w:ascii="Times New Roman" w:hAnsi="Times New Roman"/>
          <w:sz w:val="28"/>
          <w:szCs w:val="28"/>
          <w:lang w:val="uk-UA"/>
        </w:rPr>
        <w:t>навчо</w:t>
      </w:r>
      <w:r w:rsidR="005A5CA8">
        <w:rPr>
          <w:rFonts w:ascii="Times New Roman" w:hAnsi="Times New Roman"/>
          <w:sz w:val="28"/>
          <w:szCs w:val="28"/>
          <w:lang w:val="uk-UA"/>
        </w:rPr>
        <w:t>го комітету</w:t>
      </w:r>
      <w:r w:rsidR="005A5CA8">
        <w:rPr>
          <w:rFonts w:ascii="Times New Roman" w:hAnsi="Times New Roman"/>
          <w:sz w:val="28"/>
          <w:szCs w:val="28"/>
          <w:lang w:val="uk-UA"/>
        </w:rPr>
        <w:tab/>
      </w:r>
      <w:r w:rsidR="005A5CA8">
        <w:rPr>
          <w:rFonts w:ascii="Times New Roman" w:hAnsi="Times New Roman"/>
          <w:sz w:val="28"/>
          <w:szCs w:val="28"/>
          <w:lang w:val="uk-UA"/>
        </w:rPr>
        <w:tab/>
      </w:r>
      <w:r w:rsidR="005A5CA8">
        <w:rPr>
          <w:rFonts w:ascii="Times New Roman" w:hAnsi="Times New Roman"/>
          <w:sz w:val="28"/>
          <w:szCs w:val="28"/>
          <w:lang w:val="uk-UA"/>
        </w:rPr>
        <w:tab/>
      </w:r>
      <w:r w:rsidR="002746DB">
        <w:rPr>
          <w:rFonts w:ascii="Times New Roman" w:hAnsi="Times New Roman"/>
          <w:sz w:val="28"/>
          <w:szCs w:val="28"/>
          <w:lang w:val="uk-UA"/>
        </w:rPr>
        <w:tab/>
      </w:r>
      <w:r w:rsidR="002746DB">
        <w:rPr>
          <w:rFonts w:ascii="Times New Roman" w:hAnsi="Times New Roman"/>
          <w:sz w:val="28"/>
          <w:szCs w:val="28"/>
          <w:lang w:val="uk-UA"/>
        </w:rPr>
        <w:tab/>
      </w:r>
      <w:r w:rsidR="002746DB">
        <w:rPr>
          <w:rFonts w:ascii="Times New Roman" w:hAnsi="Times New Roman"/>
          <w:sz w:val="28"/>
          <w:szCs w:val="28"/>
          <w:lang w:val="uk-UA"/>
        </w:rPr>
        <w:tab/>
      </w:r>
      <w:r w:rsidR="002746DB">
        <w:rPr>
          <w:rFonts w:ascii="Times New Roman" w:hAnsi="Times New Roman"/>
          <w:sz w:val="28"/>
          <w:szCs w:val="28"/>
          <w:lang w:val="uk-UA"/>
        </w:rPr>
        <w:tab/>
      </w:r>
      <w:r w:rsidR="002746DB">
        <w:rPr>
          <w:rFonts w:ascii="Times New Roman" w:hAnsi="Times New Roman"/>
          <w:sz w:val="28"/>
          <w:szCs w:val="28"/>
          <w:lang w:val="uk-UA"/>
        </w:rPr>
        <w:tab/>
        <w:t xml:space="preserve">     </w:t>
      </w:r>
      <w:r w:rsidR="000162B4">
        <w:rPr>
          <w:rFonts w:ascii="Times New Roman" w:hAnsi="Times New Roman"/>
          <w:sz w:val="28"/>
          <w:szCs w:val="28"/>
          <w:lang w:val="uk-UA"/>
        </w:rPr>
        <w:t xml:space="preserve">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№  </w:t>
      </w:r>
    </w:p>
    <w:p w14:paraId="2137B99B" w14:textId="77777777" w:rsidR="00C13815" w:rsidRPr="009A62F7" w:rsidRDefault="009A62F7" w:rsidP="0065403C">
      <w:pPr>
        <w:jc w:val="center"/>
        <w:rPr>
          <w:rFonts w:ascii="Times New Roman" w:hAnsi="Times New Roman"/>
          <w:sz w:val="28"/>
          <w:szCs w:val="28"/>
          <w:lang w:eastAsia="zh-CN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              </w:t>
      </w:r>
      <w:r>
        <w:rPr>
          <w:rFonts w:ascii="Times New Roman" w:hAnsi="Times New Roman"/>
          <w:b/>
          <w:sz w:val="28"/>
          <w:szCs w:val="28"/>
        </w:rPr>
        <w:t xml:space="preserve">ПОРЯДОК  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  <w:t xml:space="preserve">                                                        </w:t>
      </w:r>
      <w:proofErr w:type="spellStart"/>
      <w:r>
        <w:rPr>
          <w:rFonts w:ascii="Times New Roman" w:hAnsi="Times New Roman"/>
          <w:b/>
          <w:sz w:val="28"/>
          <w:szCs w:val="28"/>
        </w:rPr>
        <w:t>використання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коштів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 для </w:t>
      </w:r>
      <w:proofErr w:type="spellStart"/>
      <w:r>
        <w:rPr>
          <w:rFonts w:ascii="Times New Roman" w:hAnsi="Times New Roman"/>
          <w:b/>
          <w:sz w:val="28"/>
          <w:szCs w:val="28"/>
        </w:rPr>
        <w:t>надання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компенсації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фізичним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особам,                  </w:t>
      </w:r>
      <w:proofErr w:type="spellStart"/>
      <w:r>
        <w:rPr>
          <w:rFonts w:ascii="Times New Roman" w:hAnsi="Times New Roman"/>
          <w:b/>
          <w:sz w:val="28"/>
          <w:szCs w:val="28"/>
        </w:rPr>
        <w:t>які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надають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b/>
          <w:sz w:val="28"/>
          <w:szCs w:val="28"/>
        </w:rPr>
        <w:t>соц</w:t>
      </w:r>
      <w:proofErr w:type="gramEnd"/>
      <w:r>
        <w:rPr>
          <w:rFonts w:ascii="Times New Roman" w:hAnsi="Times New Roman"/>
          <w:b/>
          <w:sz w:val="28"/>
          <w:szCs w:val="28"/>
        </w:rPr>
        <w:t>іальні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послуги</w:t>
      </w:r>
      <w:proofErr w:type="spellEnd"/>
    </w:p>
    <w:p w14:paraId="71D82F85" w14:textId="77777777" w:rsidR="00C13815" w:rsidRDefault="00C13815" w:rsidP="0065403C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B2237D">
        <w:rPr>
          <w:rFonts w:ascii="Times New Roman" w:hAnsi="Times New Roman"/>
          <w:sz w:val="28"/>
          <w:szCs w:val="28"/>
          <w:lang w:val="uk-UA"/>
        </w:rPr>
        <w:t xml:space="preserve">1.Даний Порядок визначає механізм </w:t>
      </w:r>
      <w:r w:rsidR="009A62F7">
        <w:rPr>
          <w:rFonts w:ascii="Times New Roman" w:hAnsi="Times New Roman"/>
          <w:sz w:val="28"/>
          <w:szCs w:val="28"/>
          <w:lang w:val="uk-UA"/>
        </w:rPr>
        <w:t xml:space="preserve">використання </w:t>
      </w:r>
      <w:proofErr w:type="spellStart"/>
      <w:r w:rsidR="009A62F7" w:rsidRPr="009A62F7">
        <w:rPr>
          <w:rFonts w:ascii="Times New Roman" w:hAnsi="Times New Roman"/>
          <w:sz w:val="28"/>
          <w:szCs w:val="28"/>
        </w:rPr>
        <w:t>коштів</w:t>
      </w:r>
      <w:proofErr w:type="spellEnd"/>
      <w:r w:rsidR="009A62F7" w:rsidRPr="009A62F7">
        <w:rPr>
          <w:rFonts w:ascii="Times New Roman" w:hAnsi="Times New Roman"/>
          <w:sz w:val="28"/>
          <w:szCs w:val="28"/>
        </w:rPr>
        <w:t xml:space="preserve"> </w:t>
      </w:r>
      <w:r w:rsidR="00947A3E">
        <w:rPr>
          <w:rFonts w:ascii="Times New Roman" w:hAnsi="Times New Roman"/>
          <w:sz w:val="28"/>
          <w:szCs w:val="28"/>
          <w:lang w:val="uk-UA"/>
        </w:rPr>
        <w:t>бюджету Нововолинської міської територіальної громади, передбачених</w:t>
      </w:r>
      <w:r w:rsidR="009A62F7" w:rsidRPr="009A62F7">
        <w:rPr>
          <w:rFonts w:ascii="Times New Roman" w:hAnsi="Times New Roman"/>
          <w:sz w:val="28"/>
          <w:szCs w:val="28"/>
        </w:rPr>
        <w:t xml:space="preserve"> для </w:t>
      </w:r>
      <w:proofErr w:type="spellStart"/>
      <w:r w:rsidR="009A62F7" w:rsidRPr="009A62F7">
        <w:rPr>
          <w:rFonts w:ascii="Times New Roman" w:hAnsi="Times New Roman"/>
          <w:sz w:val="28"/>
          <w:szCs w:val="28"/>
        </w:rPr>
        <w:t>надання</w:t>
      </w:r>
      <w:proofErr w:type="spellEnd"/>
      <w:r w:rsidR="009A62F7" w:rsidRPr="009A62F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A62F7" w:rsidRPr="009A62F7">
        <w:rPr>
          <w:rFonts w:ascii="Times New Roman" w:hAnsi="Times New Roman"/>
          <w:sz w:val="28"/>
          <w:szCs w:val="28"/>
        </w:rPr>
        <w:t>компенсації</w:t>
      </w:r>
      <w:proofErr w:type="spellEnd"/>
      <w:r w:rsidR="009A62F7" w:rsidRPr="009A62F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A62F7" w:rsidRPr="009A62F7">
        <w:rPr>
          <w:rFonts w:ascii="Times New Roman" w:hAnsi="Times New Roman"/>
          <w:sz w:val="28"/>
          <w:szCs w:val="28"/>
        </w:rPr>
        <w:t>фі</w:t>
      </w:r>
      <w:r w:rsidR="009A62F7">
        <w:rPr>
          <w:rFonts w:ascii="Times New Roman" w:hAnsi="Times New Roman"/>
          <w:sz w:val="28"/>
          <w:szCs w:val="28"/>
        </w:rPr>
        <w:t>зичним</w:t>
      </w:r>
      <w:proofErr w:type="spellEnd"/>
      <w:r w:rsidR="009A62F7">
        <w:rPr>
          <w:rFonts w:ascii="Times New Roman" w:hAnsi="Times New Roman"/>
          <w:sz w:val="28"/>
          <w:szCs w:val="28"/>
        </w:rPr>
        <w:t xml:space="preserve"> особам,</w:t>
      </w:r>
      <w:r w:rsidR="009A62F7" w:rsidRPr="009A62F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A62F7" w:rsidRPr="009A62F7">
        <w:rPr>
          <w:rFonts w:ascii="Times New Roman" w:hAnsi="Times New Roman"/>
          <w:sz w:val="28"/>
          <w:szCs w:val="28"/>
        </w:rPr>
        <w:t>які</w:t>
      </w:r>
      <w:proofErr w:type="spellEnd"/>
      <w:r w:rsidR="009A62F7" w:rsidRPr="009A62F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A62F7" w:rsidRPr="009A62F7">
        <w:rPr>
          <w:rFonts w:ascii="Times New Roman" w:hAnsi="Times New Roman"/>
          <w:sz w:val="28"/>
          <w:szCs w:val="28"/>
        </w:rPr>
        <w:t>надають</w:t>
      </w:r>
      <w:proofErr w:type="spellEnd"/>
      <w:r w:rsidR="009A62F7" w:rsidRPr="009A62F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A62F7" w:rsidRPr="009A62F7">
        <w:rPr>
          <w:rFonts w:ascii="Times New Roman" w:hAnsi="Times New Roman"/>
          <w:sz w:val="28"/>
          <w:szCs w:val="28"/>
        </w:rPr>
        <w:t>соціальні</w:t>
      </w:r>
      <w:proofErr w:type="spellEnd"/>
      <w:r w:rsidR="009A62F7" w:rsidRPr="009A62F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A62F7" w:rsidRPr="009A62F7">
        <w:rPr>
          <w:rFonts w:ascii="Times New Roman" w:hAnsi="Times New Roman"/>
          <w:sz w:val="28"/>
          <w:szCs w:val="28"/>
        </w:rPr>
        <w:t>послуги</w:t>
      </w:r>
      <w:proofErr w:type="spellEnd"/>
      <w:r w:rsidR="009A62F7" w:rsidRPr="00B2237D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2237D">
        <w:rPr>
          <w:rFonts w:ascii="Times New Roman" w:hAnsi="Times New Roman"/>
          <w:sz w:val="28"/>
          <w:szCs w:val="28"/>
          <w:lang w:val="uk-UA"/>
        </w:rPr>
        <w:t>(далі – Порядок)</w:t>
      </w:r>
      <w:r w:rsidR="009A62F7" w:rsidRPr="009A62F7">
        <w:rPr>
          <w:sz w:val="28"/>
          <w:szCs w:val="28"/>
          <w:lang w:eastAsia="ru-RU"/>
        </w:rPr>
        <w:t xml:space="preserve"> </w:t>
      </w:r>
      <w:r w:rsidR="009A62F7" w:rsidRPr="009A62F7">
        <w:rPr>
          <w:rFonts w:ascii="Times New Roman" w:hAnsi="Times New Roman"/>
          <w:sz w:val="28"/>
          <w:szCs w:val="28"/>
          <w:lang w:eastAsia="ru-RU"/>
        </w:rPr>
        <w:t xml:space="preserve">з метою </w:t>
      </w:r>
      <w:proofErr w:type="spellStart"/>
      <w:r w:rsidR="009A62F7" w:rsidRPr="009A62F7">
        <w:rPr>
          <w:rFonts w:ascii="Times New Roman" w:hAnsi="Times New Roman"/>
          <w:sz w:val="28"/>
          <w:szCs w:val="28"/>
          <w:lang w:eastAsia="ru-RU"/>
        </w:rPr>
        <w:t>виконання</w:t>
      </w:r>
      <w:proofErr w:type="spellEnd"/>
      <w:r w:rsidR="009A62F7" w:rsidRPr="009A62F7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9A62F7" w:rsidRPr="009A62F7">
        <w:rPr>
          <w:rFonts w:ascii="Times New Roman" w:hAnsi="Times New Roman"/>
          <w:sz w:val="28"/>
          <w:szCs w:val="28"/>
          <w:lang w:eastAsia="zh-CN"/>
        </w:rPr>
        <w:t>Цільової</w:t>
      </w:r>
      <w:proofErr w:type="spellEnd"/>
      <w:r w:rsidR="009A62F7" w:rsidRPr="009A62F7">
        <w:rPr>
          <w:rFonts w:ascii="Times New Roman" w:hAnsi="Times New Roman"/>
          <w:sz w:val="28"/>
          <w:szCs w:val="28"/>
          <w:lang w:eastAsia="zh-CN"/>
        </w:rPr>
        <w:t xml:space="preserve"> </w:t>
      </w:r>
      <w:proofErr w:type="spellStart"/>
      <w:r w:rsidR="009A62F7" w:rsidRPr="009A62F7">
        <w:rPr>
          <w:rFonts w:ascii="Times New Roman" w:hAnsi="Times New Roman"/>
          <w:sz w:val="28"/>
          <w:szCs w:val="28"/>
          <w:lang w:eastAsia="zh-CN"/>
        </w:rPr>
        <w:t>програми</w:t>
      </w:r>
      <w:proofErr w:type="spellEnd"/>
      <w:r w:rsidR="009A62F7" w:rsidRPr="009A62F7">
        <w:rPr>
          <w:rFonts w:ascii="Times New Roman" w:hAnsi="Times New Roman"/>
          <w:sz w:val="28"/>
          <w:szCs w:val="28"/>
          <w:lang w:eastAsia="zh-CN"/>
        </w:rPr>
        <w:t xml:space="preserve"> </w:t>
      </w:r>
      <w:proofErr w:type="spellStart"/>
      <w:r w:rsidR="009A62F7" w:rsidRPr="009A62F7">
        <w:rPr>
          <w:rFonts w:ascii="Times New Roman" w:hAnsi="Times New Roman"/>
          <w:sz w:val="28"/>
          <w:szCs w:val="28"/>
          <w:lang w:eastAsia="zh-CN"/>
        </w:rPr>
        <w:t>соціального</w:t>
      </w:r>
      <w:proofErr w:type="spellEnd"/>
      <w:r w:rsidR="009A62F7" w:rsidRPr="009A62F7">
        <w:rPr>
          <w:rFonts w:ascii="Times New Roman" w:hAnsi="Times New Roman"/>
          <w:sz w:val="28"/>
          <w:szCs w:val="28"/>
          <w:lang w:eastAsia="zh-CN"/>
        </w:rPr>
        <w:t xml:space="preserve"> </w:t>
      </w:r>
      <w:proofErr w:type="spellStart"/>
      <w:r w:rsidR="009A62F7" w:rsidRPr="009A62F7">
        <w:rPr>
          <w:rFonts w:ascii="Times New Roman" w:hAnsi="Times New Roman"/>
          <w:sz w:val="28"/>
          <w:szCs w:val="28"/>
          <w:lang w:eastAsia="zh-CN"/>
        </w:rPr>
        <w:t>захисту</w:t>
      </w:r>
      <w:proofErr w:type="spellEnd"/>
      <w:r w:rsidR="009A62F7" w:rsidRPr="009A62F7">
        <w:rPr>
          <w:rFonts w:ascii="Times New Roman" w:hAnsi="Times New Roman"/>
          <w:sz w:val="28"/>
          <w:szCs w:val="28"/>
          <w:lang w:eastAsia="zh-CN"/>
        </w:rPr>
        <w:t xml:space="preserve"> </w:t>
      </w:r>
      <w:proofErr w:type="spellStart"/>
      <w:r w:rsidR="009A62F7" w:rsidRPr="009A62F7">
        <w:rPr>
          <w:rFonts w:ascii="Times New Roman" w:hAnsi="Times New Roman"/>
          <w:sz w:val="28"/>
          <w:szCs w:val="28"/>
          <w:lang w:eastAsia="zh-CN"/>
        </w:rPr>
        <w:t>населення</w:t>
      </w:r>
      <w:proofErr w:type="spellEnd"/>
      <w:r w:rsidR="009A62F7" w:rsidRPr="009A62F7">
        <w:rPr>
          <w:rFonts w:ascii="Times New Roman" w:hAnsi="Times New Roman"/>
          <w:sz w:val="28"/>
          <w:szCs w:val="28"/>
          <w:lang w:eastAsia="zh-CN"/>
        </w:rPr>
        <w:t xml:space="preserve"> </w:t>
      </w:r>
      <w:proofErr w:type="spellStart"/>
      <w:r w:rsidR="009A62F7" w:rsidRPr="009A62F7">
        <w:rPr>
          <w:rFonts w:ascii="Times New Roman" w:hAnsi="Times New Roman"/>
          <w:sz w:val="28"/>
          <w:szCs w:val="28"/>
          <w:lang w:eastAsia="zh-CN"/>
        </w:rPr>
        <w:t>Нововолинської</w:t>
      </w:r>
      <w:proofErr w:type="spellEnd"/>
      <w:r w:rsidR="009A62F7" w:rsidRPr="009A62F7">
        <w:rPr>
          <w:rFonts w:ascii="Times New Roman" w:hAnsi="Times New Roman"/>
          <w:sz w:val="28"/>
          <w:szCs w:val="28"/>
          <w:lang w:eastAsia="zh-CN"/>
        </w:rPr>
        <w:t xml:space="preserve"> </w:t>
      </w:r>
      <w:proofErr w:type="spellStart"/>
      <w:r w:rsidR="009A62F7" w:rsidRPr="009A62F7">
        <w:rPr>
          <w:rFonts w:ascii="Times New Roman" w:hAnsi="Times New Roman"/>
          <w:sz w:val="28"/>
          <w:szCs w:val="28"/>
          <w:lang w:eastAsia="zh-CN"/>
        </w:rPr>
        <w:t>міської</w:t>
      </w:r>
      <w:proofErr w:type="spellEnd"/>
      <w:r w:rsidR="009A62F7" w:rsidRPr="009A62F7">
        <w:rPr>
          <w:rFonts w:ascii="Times New Roman" w:hAnsi="Times New Roman"/>
          <w:sz w:val="28"/>
          <w:szCs w:val="28"/>
          <w:lang w:eastAsia="zh-CN"/>
        </w:rPr>
        <w:t xml:space="preserve"> </w:t>
      </w:r>
      <w:proofErr w:type="spellStart"/>
      <w:r w:rsidR="009A62F7" w:rsidRPr="009A62F7">
        <w:rPr>
          <w:rFonts w:ascii="Times New Roman" w:hAnsi="Times New Roman"/>
          <w:sz w:val="28"/>
          <w:szCs w:val="28"/>
          <w:lang w:eastAsia="zh-CN"/>
        </w:rPr>
        <w:t>територіальної</w:t>
      </w:r>
      <w:proofErr w:type="spellEnd"/>
      <w:r w:rsidR="009A62F7" w:rsidRPr="009A62F7">
        <w:rPr>
          <w:rFonts w:ascii="Times New Roman" w:hAnsi="Times New Roman"/>
          <w:sz w:val="28"/>
          <w:szCs w:val="28"/>
          <w:lang w:eastAsia="zh-CN"/>
        </w:rPr>
        <w:t xml:space="preserve"> </w:t>
      </w:r>
      <w:proofErr w:type="spellStart"/>
      <w:r w:rsidR="009A62F7" w:rsidRPr="009A62F7">
        <w:rPr>
          <w:rFonts w:ascii="Times New Roman" w:hAnsi="Times New Roman"/>
          <w:sz w:val="28"/>
          <w:szCs w:val="28"/>
          <w:lang w:eastAsia="zh-CN"/>
        </w:rPr>
        <w:t>громади</w:t>
      </w:r>
      <w:proofErr w:type="spellEnd"/>
      <w:r w:rsidR="009A62F7" w:rsidRPr="009A62F7">
        <w:rPr>
          <w:rFonts w:ascii="Times New Roman" w:hAnsi="Times New Roman"/>
          <w:sz w:val="28"/>
          <w:szCs w:val="28"/>
          <w:lang w:eastAsia="zh-CN"/>
        </w:rPr>
        <w:t xml:space="preserve"> на 2026-2028</w:t>
      </w:r>
      <w:r w:rsidR="00947A3E">
        <w:rPr>
          <w:rFonts w:ascii="Times New Roman" w:hAnsi="Times New Roman"/>
          <w:sz w:val="28"/>
          <w:szCs w:val="28"/>
          <w:lang w:val="uk-UA" w:eastAsia="zh-CN"/>
        </w:rPr>
        <w:t xml:space="preserve"> роки</w:t>
      </w:r>
      <w:r w:rsidRPr="009A62F7">
        <w:rPr>
          <w:rFonts w:ascii="Times New Roman" w:hAnsi="Times New Roman"/>
          <w:sz w:val="28"/>
          <w:szCs w:val="28"/>
          <w:lang w:val="uk-UA"/>
        </w:rPr>
        <w:t>.</w:t>
      </w:r>
    </w:p>
    <w:p w14:paraId="0DA3F4B6" w14:textId="77777777" w:rsidR="009A62F7" w:rsidRPr="009A62F7" w:rsidRDefault="0065403C" w:rsidP="009A62F7">
      <w:pPr>
        <w:tabs>
          <w:tab w:val="num" w:pos="0"/>
          <w:tab w:val="left" w:pos="108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</w:t>
      </w:r>
      <w:r w:rsidR="009A62F7">
        <w:rPr>
          <w:rFonts w:ascii="Times New Roman" w:hAnsi="Times New Roman"/>
          <w:sz w:val="28"/>
          <w:szCs w:val="28"/>
          <w:lang w:val="uk-UA"/>
        </w:rPr>
        <w:t>2.</w:t>
      </w:r>
      <w:r w:rsidR="009A62F7" w:rsidRPr="009A62F7">
        <w:rPr>
          <w:rFonts w:ascii="Times New Roman" w:hAnsi="Times New Roman"/>
          <w:sz w:val="28"/>
          <w:szCs w:val="28"/>
          <w:lang w:val="uk-UA"/>
        </w:rPr>
        <w:t>Виплата компенсації проводиться фізичним особам, які надають соціальні послуги з догляду без провадження підприємницької діяльності на непрофесійній основі, без проходження навчання та дотримання державних стандартів соціальних послуг; фізичним особам, які надають соціальні послуги з догляду без здійснення підприємницької діяльності на професійній основі, пройшли підготовку та перепідготовку з основ догляду.</w:t>
      </w:r>
    </w:p>
    <w:p w14:paraId="65EF931A" w14:textId="77777777" w:rsidR="009A62F7" w:rsidRPr="009A62F7" w:rsidRDefault="009A62F7" w:rsidP="009A62F7">
      <w:pPr>
        <w:tabs>
          <w:tab w:val="left" w:pos="108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eastAsia="Calibri" w:hAnsi="Times New Roman"/>
          <w:sz w:val="28"/>
          <w:szCs w:val="28"/>
          <w:lang w:val="uk-UA"/>
        </w:rPr>
        <w:t xml:space="preserve">       </w:t>
      </w:r>
      <w:r w:rsidR="0065403C">
        <w:rPr>
          <w:rFonts w:ascii="Times New Roman" w:eastAsia="Calibri" w:hAnsi="Times New Roman"/>
          <w:sz w:val="28"/>
          <w:szCs w:val="28"/>
          <w:lang w:val="uk-UA"/>
        </w:rPr>
        <w:t xml:space="preserve"> </w:t>
      </w:r>
      <w:r>
        <w:rPr>
          <w:rFonts w:ascii="Times New Roman" w:eastAsia="Calibri" w:hAnsi="Times New Roman"/>
          <w:sz w:val="28"/>
          <w:szCs w:val="28"/>
          <w:lang w:val="uk-UA"/>
        </w:rPr>
        <w:t>3.</w:t>
      </w:r>
      <w:r w:rsidRPr="009A62F7">
        <w:rPr>
          <w:rFonts w:ascii="Times New Roman" w:hAnsi="Times New Roman"/>
          <w:sz w:val="28"/>
          <w:szCs w:val="28"/>
          <w:lang w:val="uk-UA"/>
        </w:rPr>
        <w:t>Компенсація призначається і виплачується управлінн</w:t>
      </w:r>
      <w:r>
        <w:rPr>
          <w:rFonts w:ascii="Times New Roman" w:hAnsi="Times New Roman"/>
          <w:sz w:val="28"/>
          <w:szCs w:val="28"/>
          <w:lang w:val="uk-UA"/>
        </w:rPr>
        <w:t>ям соціальної політики Нововолинської міської ради</w:t>
      </w:r>
      <w:r w:rsidRPr="009A62F7">
        <w:rPr>
          <w:rFonts w:ascii="Times New Roman" w:hAnsi="Times New Roman"/>
          <w:sz w:val="28"/>
          <w:szCs w:val="28"/>
          <w:lang w:val="uk-UA"/>
        </w:rPr>
        <w:t xml:space="preserve"> згідно Закону України «Про соціальні послуги» № 2671-</w:t>
      </w:r>
      <w:r w:rsidRPr="009A62F7">
        <w:rPr>
          <w:rFonts w:ascii="Times New Roman" w:hAnsi="Times New Roman"/>
          <w:sz w:val="28"/>
          <w:szCs w:val="28"/>
          <w:lang w:val="en-US"/>
        </w:rPr>
        <w:t>VIII</w:t>
      </w:r>
      <w:r w:rsidRPr="009A62F7">
        <w:rPr>
          <w:rFonts w:ascii="Times New Roman" w:hAnsi="Times New Roman"/>
          <w:sz w:val="28"/>
          <w:szCs w:val="28"/>
          <w:lang w:val="uk-UA"/>
        </w:rPr>
        <w:t xml:space="preserve"> від 17.01.2019 </w:t>
      </w:r>
      <w:r w:rsidR="00011D72">
        <w:rPr>
          <w:rFonts w:ascii="Times New Roman" w:hAnsi="Times New Roman"/>
          <w:sz w:val="28"/>
          <w:szCs w:val="28"/>
          <w:lang w:val="uk-UA"/>
        </w:rPr>
        <w:t xml:space="preserve">року, </w:t>
      </w:r>
      <w:r w:rsidRPr="009A62F7">
        <w:rPr>
          <w:rFonts w:ascii="Times New Roman" w:hAnsi="Times New Roman"/>
          <w:sz w:val="28"/>
          <w:szCs w:val="28"/>
          <w:lang w:val="uk-UA"/>
        </w:rPr>
        <w:t xml:space="preserve">Порядку подання та оформлення документів, призначення і виплати компенсації фізичним особам, які надають соціальні послуги з </w:t>
      </w:r>
      <w:r w:rsidR="00011D72">
        <w:rPr>
          <w:rFonts w:ascii="Times New Roman" w:hAnsi="Times New Roman"/>
          <w:sz w:val="28"/>
          <w:szCs w:val="28"/>
          <w:lang w:val="uk-UA"/>
        </w:rPr>
        <w:t>догляду на непрофесійній основі, затвердженого постановою Кабінету Міністрів України від 23 вересня 2020 р. № 859 «Деякі питання призначення і виплати компенсації фізичним особам, які надають соціальні послуги з догляду на непрофесійній основі»</w:t>
      </w:r>
      <w:r w:rsidRPr="009A62F7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4B2978" w:rsidRPr="009A62F7">
        <w:rPr>
          <w:rFonts w:ascii="Times New Roman" w:hAnsi="Times New Roman"/>
          <w:sz w:val="28"/>
          <w:szCs w:val="28"/>
          <w:lang w:val="uk-UA"/>
        </w:rPr>
        <w:t>Порядку подання та оформлення документів, призначення і виплати компенсації фізичним особам, які надають соціальні послуги з догляду без здійснення підприємницької діяльності на професійній основі, затвердженого постановою К</w:t>
      </w:r>
      <w:r w:rsidR="004B2978">
        <w:rPr>
          <w:rFonts w:ascii="Times New Roman" w:hAnsi="Times New Roman"/>
          <w:sz w:val="28"/>
          <w:szCs w:val="28"/>
          <w:lang w:val="uk-UA"/>
        </w:rPr>
        <w:t xml:space="preserve">абінету </w:t>
      </w:r>
      <w:r w:rsidR="004B2978" w:rsidRPr="009A62F7">
        <w:rPr>
          <w:rFonts w:ascii="Times New Roman" w:hAnsi="Times New Roman"/>
          <w:sz w:val="28"/>
          <w:szCs w:val="28"/>
          <w:lang w:val="uk-UA"/>
        </w:rPr>
        <w:t>М</w:t>
      </w:r>
      <w:r w:rsidR="004B2978">
        <w:rPr>
          <w:rFonts w:ascii="Times New Roman" w:hAnsi="Times New Roman"/>
          <w:sz w:val="28"/>
          <w:szCs w:val="28"/>
          <w:lang w:val="uk-UA"/>
        </w:rPr>
        <w:t xml:space="preserve">іністрів </w:t>
      </w:r>
      <w:r w:rsidR="004B2978" w:rsidRPr="009A62F7">
        <w:rPr>
          <w:rFonts w:ascii="Times New Roman" w:hAnsi="Times New Roman"/>
          <w:sz w:val="28"/>
          <w:szCs w:val="28"/>
          <w:lang w:val="uk-UA"/>
        </w:rPr>
        <w:t>У</w:t>
      </w:r>
      <w:r w:rsidR="004B2978">
        <w:rPr>
          <w:rFonts w:ascii="Times New Roman" w:hAnsi="Times New Roman"/>
          <w:sz w:val="28"/>
          <w:szCs w:val="28"/>
          <w:lang w:val="uk-UA"/>
        </w:rPr>
        <w:t xml:space="preserve">країни від 06 жовтня </w:t>
      </w:r>
      <w:r w:rsidR="004B2978" w:rsidRPr="009A62F7">
        <w:rPr>
          <w:rFonts w:ascii="Times New Roman" w:hAnsi="Times New Roman"/>
          <w:sz w:val="28"/>
          <w:szCs w:val="28"/>
          <w:lang w:val="uk-UA"/>
        </w:rPr>
        <w:t>2021р. № 1040 «</w:t>
      </w:r>
      <w:r w:rsidR="004B2978" w:rsidRPr="009A62F7">
        <w:rPr>
          <w:rFonts w:ascii="ProbaPro" w:hAnsi="ProbaPro"/>
          <w:bCs/>
          <w:sz w:val="28"/>
          <w:szCs w:val="28"/>
          <w:shd w:val="clear" w:color="auto" w:fill="FFFFFF"/>
          <w:lang w:val="uk-UA"/>
        </w:rPr>
        <w:t>Деякі питання призначення і виплати компенсації фізичним особам, які надають соціальні послуги з догляду без здійснення підприємницької діяльності на професійній основі</w:t>
      </w:r>
      <w:r w:rsidR="004B2978" w:rsidRPr="009A62F7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>»</w:t>
      </w:r>
      <w:r w:rsidR="004B2978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 xml:space="preserve">, </w:t>
      </w:r>
      <w:r>
        <w:rPr>
          <w:rFonts w:ascii="Times New Roman" w:hAnsi="Times New Roman"/>
          <w:sz w:val="28"/>
          <w:szCs w:val="20"/>
          <w:lang w:val="uk-UA" w:eastAsia="zh-CN"/>
        </w:rPr>
        <w:t>Наказу Міністерства соціальної політики України від 17.05.2022 року № 150 «Про затвердження Методики обчислення середньомісячного сукупного доходу сім’ї для надання соціальних послуг»</w:t>
      </w:r>
      <w:r w:rsidRPr="009A62F7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>.</w:t>
      </w:r>
    </w:p>
    <w:p w14:paraId="32EB33FF" w14:textId="77777777" w:rsidR="009A62F7" w:rsidRPr="009A62F7" w:rsidRDefault="009A62F7" w:rsidP="009A62F7">
      <w:pPr>
        <w:tabs>
          <w:tab w:val="left" w:pos="108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eastAsia="Calibri" w:hAnsi="Times New Roman"/>
          <w:sz w:val="28"/>
          <w:szCs w:val="28"/>
          <w:lang w:val="uk-UA"/>
        </w:rPr>
        <w:t xml:space="preserve">      </w:t>
      </w:r>
      <w:r w:rsidR="0065403C">
        <w:rPr>
          <w:rFonts w:ascii="Times New Roman" w:eastAsia="Calibri" w:hAnsi="Times New Roman"/>
          <w:sz w:val="28"/>
          <w:szCs w:val="28"/>
          <w:lang w:val="uk-UA"/>
        </w:rPr>
        <w:t xml:space="preserve">  4</w:t>
      </w:r>
      <w:r>
        <w:rPr>
          <w:rFonts w:ascii="Times New Roman" w:eastAsia="Calibri" w:hAnsi="Times New Roman"/>
          <w:sz w:val="28"/>
          <w:szCs w:val="28"/>
          <w:lang w:val="uk-UA"/>
        </w:rPr>
        <w:t>.</w:t>
      </w:r>
      <w:r w:rsidR="004B2978">
        <w:rPr>
          <w:rFonts w:ascii="Times New Roman" w:hAnsi="Times New Roman"/>
          <w:sz w:val="28"/>
          <w:szCs w:val="28"/>
          <w:lang w:val="uk-UA"/>
        </w:rPr>
        <w:t>Фінансове управління</w:t>
      </w:r>
      <w:r>
        <w:rPr>
          <w:rFonts w:ascii="Times New Roman" w:hAnsi="Times New Roman"/>
          <w:sz w:val="28"/>
          <w:szCs w:val="28"/>
          <w:lang w:val="uk-UA"/>
        </w:rPr>
        <w:t xml:space="preserve"> Нововолинської міської ради </w:t>
      </w:r>
      <w:r w:rsidRPr="009A62F7">
        <w:rPr>
          <w:rFonts w:ascii="Times New Roman" w:hAnsi="Times New Roman"/>
          <w:sz w:val="28"/>
          <w:szCs w:val="28"/>
          <w:lang w:val="uk-UA"/>
        </w:rPr>
        <w:t>здійснює фінансування управлін</w:t>
      </w:r>
      <w:r>
        <w:rPr>
          <w:rFonts w:ascii="Times New Roman" w:hAnsi="Times New Roman"/>
          <w:sz w:val="28"/>
          <w:szCs w:val="28"/>
          <w:lang w:val="uk-UA"/>
        </w:rPr>
        <w:t>ня соціальної політики Нововолинської міської ради</w:t>
      </w:r>
      <w:r w:rsidRPr="009A62F7">
        <w:rPr>
          <w:rFonts w:ascii="Times New Roman" w:hAnsi="Times New Roman"/>
          <w:sz w:val="28"/>
          <w:szCs w:val="28"/>
          <w:lang w:val="uk-UA"/>
        </w:rPr>
        <w:t xml:space="preserve"> в межах кошторисних призначень по КПК</w:t>
      </w:r>
      <w:r w:rsidR="0065403C">
        <w:rPr>
          <w:rFonts w:ascii="Times New Roman" w:hAnsi="Times New Roman"/>
          <w:sz w:val="28"/>
          <w:szCs w:val="28"/>
          <w:lang w:val="uk-UA"/>
        </w:rPr>
        <w:t>ВК</w:t>
      </w:r>
      <w:r w:rsidRPr="009A62F7">
        <w:rPr>
          <w:rFonts w:ascii="Times New Roman" w:hAnsi="Times New Roman"/>
          <w:sz w:val="28"/>
          <w:szCs w:val="28"/>
          <w:lang w:val="uk-UA"/>
        </w:rPr>
        <w:t xml:space="preserve"> 0813160 «</w:t>
      </w:r>
      <w:r w:rsidR="0065403C">
        <w:rPr>
          <w:rFonts w:ascii="Times New Roman" w:hAnsi="Times New Roman"/>
          <w:sz w:val="28"/>
          <w:szCs w:val="28"/>
          <w:lang w:val="uk-UA" w:eastAsia="ru-RU"/>
        </w:rPr>
        <w:t>Надання</w:t>
      </w:r>
      <w:r w:rsidRPr="009A62F7">
        <w:rPr>
          <w:rFonts w:ascii="Times New Roman" w:hAnsi="Times New Roman"/>
          <w:sz w:val="28"/>
          <w:szCs w:val="28"/>
          <w:lang w:val="uk-UA" w:eastAsia="ru-RU"/>
        </w:rPr>
        <w:t xml:space="preserve"> соціальних гарантій фізичним особам, які надають соціальні послуги громадянам похилого віку, особам з інвалідністю, дітям з інвалідністю, хворим, які не здатні до самообслуговування і потребують сторонньої допомоги».</w:t>
      </w:r>
    </w:p>
    <w:p w14:paraId="04369887" w14:textId="0146C83B" w:rsidR="00370BAF" w:rsidRDefault="0065403C" w:rsidP="0065403C">
      <w:pPr>
        <w:pStyle w:val="a5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</w:t>
      </w:r>
      <w:r w:rsidR="0080250C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5.</w:t>
      </w:r>
      <w:r w:rsidR="00C13815">
        <w:rPr>
          <w:rFonts w:ascii="Times New Roman" w:hAnsi="Times New Roman"/>
          <w:sz w:val="28"/>
          <w:szCs w:val="28"/>
        </w:rPr>
        <w:t xml:space="preserve">Подання фінансової та бюджетної звітності про використання коштів, а також контроль за їх цільовим використанням здійснюється управлінням </w:t>
      </w:r>
      <w:r w:rsidR="000162B4">
        <w:rPr>
          <w:rFonts w:ascii="Times New Roman" w:hAnsi="Times New Roman"/>
          <w:spacing w:val="-2"/>
          <w:sz w:val="28"/>
          <w:szCs w:val="28"/>
        </w:rPr>
        <w:t xml:space="preserve">соціальної  </w:t>
      </w:r>
      <w:r w:rsidR="00B2237D">
        <w:rPr>
          <w:rFonts w:ascii="Times New Roman" w:hAnsi="Times New Roman"/>
          <w:spacing w:val="-2"/>
          <w:sz w:val="28"/>
          <w:szCs w:val="28"/>
        </w:rPr>
        <w:t>політики Нововолинської міської ради</w:t>
      </w:r>
      <w:r w:rsidR="00B2237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 встановленому законодавством порядку, в межах наданих повноважень</w:t>
      </w:r>
      <w:r w:rsidR="00B2237D">
        <w:rPr>
          <w:rFonts w:ascii="Times New Roman" w:hAnsi="Times New Roman"/>
          <w:sz w:val="28"/>
          <w:szCs w:val="28"/>
        </w:rPr>
        <w:t>.</w:t>
      </w:r>
      <w:r w:rsidR="00B2237D">
        <w:rPr>
          <w:rFonts w:ascii="Times New Roman" w:hAnsi="Times New Roman"/>
          <w:sz w:val="28"/>
          <w:szCs w:val="28"/>
        </w:rPr>
        <w:tab/>
      </w:r>
      <w:r w:rsidR="00B2237D">
        <w:rPr>
          <w:rFonts w:ascii="Times New Roman" w:hAnsi="Times New Roman"/>
          <w:sz w:val="28"/>
          <w:szCs w:val="28"/>
        </w:rPr>
        <w:tab/>
      </w:r>
    </w:p>
    <w:p w14:paraId="3D86332F" w14:textId="7D84A87D" w:rsidR="00C13815" w:rsidRPr="000162B4" w:rsidRDefault="005A5CA8" w:rsidP="005A5CA8">
      <w:pPr>
        <w:pStyle w:val="a5"/>
        <w:spacing w:after="0"/>
        <w:ind w:left="0" w:firstLine="28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80250C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. </w:t>
      </w:r>
      <w:r w:rsidR="00C13815">
        <w:rPr>
          <w:rFonts w:ascii="Times New Roman" w:hAnsi="Times New Roman"/>
          <w:sz w:val="28"/>
          <w:szCs w:val="28"/>
        </w:rPr>
        <w:t>Фінансування витрат, передбачених даним Порядком, здійснюється за рахунок коштів бюджету Нововолинської міської територіальної громади, передбачених</w:t>
      </w:r>
      <w:r w:rsidR="000162B4">
        <w:rPr>
          <w:sz w:val="28"/>
          <w:szCs w:val="28"/>
        </w:rPr>
        <w:t xml:space="preserve"> </w:t>
      </w:r>
      <w:r w:rsidR="000162B4" w:rsidRPr="000162B4">
        <w:rPr>
          <w:rFonts w:ascii="Times New Roman" w:hAnsi="Times New Roman"/>
          <w:sz w:val="28"/>
          <w:szCs w:val="28"/>
          <w:lang w:eastAsia="zh-CN"/>
        </w:rPr>
        <w:t>Цільовою програмою соціального захисту населення Нововолинської міської територіальної громади на 2026-2028 роки.</w:t>
      </w:r>
    </w:p>
    <w:p w14:paraId="60665821" w14:textId="77777777" w:rsidR="00C13815" w:rsidRDefault="00C13815" w:rsidP="00C13815">
      <w:pPr>
        <w:pStyle w:val="a3"/>
        <w:spacing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514FE3D2" w14:textId="77777777" w:rsidR="00C13815" w:rsidRDefault="00B2237D" w:rsidP="00C13815">
      <w:pPr>
        <w:spacing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Валентина Журавська</w:t>
      </w:r>
      <w:r w:rsidR="000162B4">
        <w:rPr>
          <w:rFonts w:ascii="Times New Roman" w:hAnsi="Times New Roman"/>
          <w:sz w:val="24"/>
          <w:szCs w:val="24"/>
          <w:lang w:val="uk-UA"/>
        </w:rPr>
        <w:t xml:space="preserve"> 0674483130</w:t>
      </w:r>
    </w:p>
    <w:p w14:paraId="00E3D678" w14:textId="77777777" w:rsidR="007B088B" w:rsidRDefault="007B088B" w:rsidP="00C13815">
      <w:pPr>
        <w:spacing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14:paraId="3FA771A4" w14:textId="77777777" w:rsidR="007B088B" w:rsidRPr="007B088B" w:rsidRDefault="007B088B" w:rsidP="007B08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15BF7553" w14:textId="77777777" w:rsidR="007B088B" w:rsidRDefault="007B088B" w:rsidP="00C13815">
      <w:pPr>
        <w:spacing w:line="240" w:lineRule="auto"/>
        <w:jc w:val="both"/>
        <w:rPr>
          <w:rFonts w:ascii="Times New Roman" w:hAnsi="Times New Roman"/>
          <w:sz w:val="24"/>
          <w:szCs w:val="24"/>
          <w:lang w:val="uk-UA" w:eastAsia="zh-CN"/>
        </w:rPr>
      </w:pPr>
    </w:p>
    <w:sectPr w:rsidR="007B088B" w:rsidSect="00C1381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0E5BFCB" w14:textId="77777777" w:rsidR="00983138" w:rsidRDefault="00983138" w:rsidP="00C13815">
      <w:pPr>
        <w:spacing w:after="0" w:line="240" w:lineRule="auto"/>
      </w:pPr>
      <w:r>
        <w:separator/>
      </w:r>
    </w:p>
  </w:endnote>
  <w:endnote w:type="continuationSeparator" w:id="0">
    <w:p w14:paraId="356EC2FB" w14:textId="77777777" w:rsidR="00983138" w:rsidRDefault="00983138" w:rsidP="00C138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ProbaPro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7774F5" w14:textId="77777777" w:rsidR="00E254B8" w:rsidRDefault="00E254B8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66C3D9" w14:textId="77777777" w:rsidR="00E254B8" w:rsidRDefault="00E254B8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ACEF30" w14:textId="77777777" w:rsidR="00E254B8" w:rsidRDefault="00E254B8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70D9806" w14:textId="77777777" w:rsidR="00983138" w:rsidRDefault="00983138" w:rsidP="00C13815">
      <w:pPr>
        <w:spacing w:after="0" w:line="240" w:lineRule="auto"/>
      </w:pPr>
      <w:r>
        <w:separator/>
      </w:r>
    </w:p>
  </w:footnote>
  <w:footnote w:type="continuationSeparator" w:id="0">
    <w:p w14:paraId="56705278" w14:textId="77777777" w:rsidR="00983138" w:rsidRDefault="00983138" w:rsidP="00C138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5B54B6" w14:textId="77777777" w:rsidR="00E254B8" w:rsidRDefault="00E254B8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20953588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bookmarkStart w:id="0" w:name="_GoBack" w:displacedByCustomXml="prev"/>
      <w:p w14:paraId="627229F8" w14:textId="77777777" w:rsidR="00C13815" w:rsidRPr="00E254B8" w:rsidRDefault="00C13815">
        <w:pPr>
          <w:pStyle w:val="a7"/>
          <w:jc w:val="center"/>
          <w:rPr>
            <w:rFonts w:ascii="Times New Roman" w:hAnsi="Times New Roman"/>
            <w:sz w:val="28"/>
            <w:szCs w:val="28"/>
          </w:rPr>
        </w:pPr>
        <w:r w:rsidRPr="00E254B8">
          <w:rPr>
            <w:rFonts w:ascii="Times New Roman" w:hAnsi="Times New Roman"/>
            <w:sz w:val="28"/>
            <w:szCs w:val="28"/>
          </w:rPr>
          <w:fldChar w:fldCharType="begin"/>
        </w:r>
        <w:r w:rsidRPr="00E254B8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E254B8">
          <w:rPr>
            <w:rFonts w:ascii="Times New Roman" w:hAnsi="Times New Roman"/>
            <w:sz w:val="28"/>
            <w:szCs w:val="28"/>
          </w:rPr>
          <w:fldChar w:fldCharType="separate"/>
        </w:r>
        <w:r w:rsidR="00E254B8">
          <w:rPr>
            <w:rFonts w:ascii="Times New Roman" w:hAnsi="Times New Roman"/>
            <w:noProof/>
            <w:sz w:val="28"/>
            <w:szCs w:val="28"/>
          </w:rPr>
          <w:t>2</w:t>
        </w:r>
        <w:r w:rsidRPr="00E254B8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bookmarkEnd w:id="0"/>
  <w:p w14:paraId="50C0FBE4" w14:textId="77777777" w:rsidR="00C13815" w:rsidRDefault="00C13815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16FD5E" w14:textId="77777777" w:rsidR="00E254B8" w:rsidRDefault="00E254B8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930191"/>
    <w:multiLevelType w:val="hybridMultilevel"/>
    <w:tmpl w:val="6D945844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900417"/>
    <w:multiLevelType w:val="hybridMultilevel"/>
    <w:tmpl w:val="4BA8E728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57D60611"/>
    <w:multiLevelType w:val="hybridMultilevel"/>
    <w:tmpl w:val="85B2A4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32A1"/>
    <w:rsid w:val="00011D72"/>
    <w:rsid w:val="000162B4"/>
    <w:rsid w:val="001416FB"/>
    <w:rsid w:val="001F2A81"/>
    <w:rsid w:val="002746DB"/>
    <w:rsid w:val="002A44F2"/>
    <w:rsid w:val="0030703F"/>
    <w:rsid w:val="00361135"/>
    <w:rsid w:val="00370BAF"/>
    <w:rsid w:val="004232A1"/>
    <w:rsid w:val="004A7EAD"/>
    <w:rsid w:val="004B2978"/>
    <w:rsid w:val="005425C4"/>
    <w:rsid w:val="005A5CA8"/>
    <w:rsid w:val="00617627"/>
    <w:rsid w:val="0065403C"/>
    <w:rsid w:val="00671133"/>
    <w:rsid w:val="006C2126"/>
    <w:rsid w:val="006E08B8"/>
    <w:rsid w:val="007B088B"/>
    <w:rsid w:val="0080250C"/>
    <w:rsid w:val="008423C4"/>
    <w:rsid w:val="00923242"/>
    <w:rsid w:val="00947A3E"/>
    <w:rsid w:val="00962799"/>
    <w:rsid w:val="0098140D"/>
    <w:rsid w:val="00983138"/>
    <w:rsid w:val="00983395"/>
    <w:rsid w:val="00984D53"/>
    <w:rsid w:val="009A62F7"/>
    <w:rsid w:val="009D2518"/>
    <w:rsid w:val="00B2237D"/>
    <w:rsid w:val="00BA558E"/>
    <w:rsid w:val="00C13815"/>
    <w:rsid w:val="00CC2BF7"/>
    <w:rsid w:val="00D3522A"/>
    <w:rsid w:val="00D503EB"/>
    <w:rsid w:val="00E254B8"/>
    <w:rsid w:val="00E36EC2"/>
    <w:rsid w:val="00E76951"/>
    <w:rsid w:val="00E85744"/>
    <w:rsid w:val="00F40304"/>
    <w:rsid w:val="00F64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DF7B2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3815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C13815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C13815"/>
    <w:rPr>
      <w:rFonts w:ascii="Calibri" w:eastAsia="Times New Roman" w:hAnsi="Calibri" w:cs="Times New Roman"/>
    </w:rPr>
  </w:style>
  <w:style w:type="paragraph" w:styleId="a5">
    <w:name w:val="Body Text Indent"/>
    <w:basedOn w:val="a"/>
    <w:link w:val="a6"/>
    <w:unhideWhenUsed/>
    <w:rsid w:val="00C13815"/>
    <w:pPr>
      <w:spacing w:after="120" w:line="240" w:lineRule="auto"/>
      <w:ind w:left="283"/>
    </w:pPr>
    <w:rPr>
      <w:rFonts w:eastAsia="Calibri"/>
      <w:sz w:val="20"/>
      <w:szCs w:val="20"/>
      <w:lang w:val="uk-UA" w:eastAsia="uk-UA"/>
    </w:rPr>
  </w:style>
  <w:style w:type="character" w:customStyle="1" w:styleId="a6">
    <w:name w:val="Основной текст с отступом Знак"/>
    <w:basedOn w:val="a0"/>
    <w:link w:val="a5"/>
    <w:rsid w:val="00C13815"/>
    <w:rPr>
      <w:rFonts w:ascii="Calibri" w:eastAsia="Calibri" w:hAnsi="Calibri" w:cs="Times New Roman"/>
      <w:sz w:val="20"/>
      <w:szCs w:val="20"/>
      <w:lang w:val="uk-UA" w:eastAsia="uk-UA"/>
    </w:rPr>
  </w:style>
  <w:style w:type="paragraph" w:styleId="a7">
    <w:name w:val="header"/>
    <w:basedOn w:val="a"/>
    <w:link w:val="a8"/>
    <w:uiPriority w:val="99"/>
    <w:unhideWhenUsed/>
    <w:rsid w:val="00C138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13815"/>
    <w:rPr>
      <w:rFonts w:ascii="Calibri" w:eastAsia="Times New Roman" w:hAnsi="Calibri" w:cs="Times New Roman"/>
    </w:rPr>
  </w:style>
  <w:style w:type="paragraph" w:styleId="a9">
    <w:name w:val="footer"/>
    <w:basedOn w:val="a"/>
    <w:link w:val="aa"/>
    <w:uiPriority w:val="99"/>
    <w:unhideWhenUsed/>
    <w:rsid w:val="00C138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13815"/>
    <w:rPr>
      <w:rFonts w:ascii="Calibri" w:eastAsia="Times New Roman" w:hAnsi="Calibri" w:cs="Times New Roman"/>
    </w:rPr>
  </w:style>
  <w:style w:type="paragraph" w:styleId="ab">
    <w:name w:val="No Spacing"/>
    <w:uiPriority w:val="1"/>
    <w:qFormat/>
    <w:rsid w:val="00F40304"/>
    <w:pPr>
      <w:spacing w:after="0" w:line="240" w:lineRule="auto"/>
    </w:pPr>
    <w:rPr>
      <w:rFonts w:ascii="Calibri" w:eastAsia="Times New Roman" w:hAnsi="Calibri" w:cs="Times New Roman"/>
    </w:rPr>
  </w:style>
  <w:style w:type="paragraph" w:styleId="ac">
    <w:name w:val="List Paragraph"/>
    <w:basedOn w:val="a"/>
    <w:uiPriority w:val="99"/>
    <w:qFormat/>
    <w:rsid w:val="007B088B"/>
    <w:pPr>
      <w:spacing w:after="160" w:line="256" w:lineRule="auto"/>
      <w:ind w:left="720"/>
      <w:contextualSpacing/>
    </w:pPr>
    <w:rPr>
      <w:rFonts w:eastAsia="Calibri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3815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C13815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C13815"/>
    <w:rPr>
      <w:rFonts w:ascii="Calibri" w:eastAsia="Times New Roman" w:hAnsi="Calibri" w:cs="Times New Roman"/>
    </w:rPr>
  </w:style>
  <w:style w:type="paragraph" w:styleId="a5">
    <w:name w:val="Body Text Indent"/>
    <w:basedOn w:val="a"/>
    <w:link w:val="a6"/>
    <w:unhideWhenUsed/>
    <w:rsid w:val="00C13815"/>
    <w:pPr>
      <w:spacing w:after="120" w:line="240" w:lineRule="auto"/>
      <w:ind w:left="283"/>
    </w:pPr>
    <w:rPr>
      <w:rFonts w:eastAsia="Calibri"/>
      <w:sz w:val="20"/>
      <w:szCs w:val="20"/>
      <w:lang w:val="uk-UA" w:eastAsia="uk-UA"/>
    </w:rPr>
  </w:style>
  <w:style w:type="character" w:customStyle="1" w:styleId="a6">
    <w:name w:val="Основной текст с отступом Знак"/>
    <w:basedOn w:val="a0"/>
    <w:link w:val="a5"/>
    <w:rsid w:val="00C13815"/>
    <w:rPr>
      <w:rFonts w:ascii="Calibri" w:eastAsia="Calibri" w:hAnsi="Calibri" w:cs="Times New Roman"/>
      <w:sz w:val="20"/>
      <w:szCs w:val="20"/>
      <w:lang w:val="uk-UA" w:eastAsia="uk-UA"/>
    </w:rPr>
  </w:style>
  <w:style w:type="paragraph" w:styleId="a7">
    <w:name w:val="header"/>
    <w:basedOn w:val="a"/>
    <w:link w:val="a8"/>
    <w:uiPriority w:val="99"/>
    <w:unhideWhenUsed/>
    <w:rsid w:val="00C138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13815"/>
    <w:rPr>
      <w:rFonts w:ascii="Calibri" w:eastAsia="Times New Roman" w:hAnsi="Calibri" w:cs="Times New Roman"/>
    </w:rPr>
  </w:style>
  <w:style w:type="paragraph" w:styleId="a9">
    <w:name w:val="footer"/>
    <w:basedOn w:val="a"/>
    <w:link w:val="aa"/>
    <w:uiPriority w:val="99"/>
    <w:unhideWhenUsed/>
    <w:rsid w:val="00C138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13815"/>
    <w:rPr>
      <w:rFonts w:ascii="Calibri" w:eastAsia="Times New Roman" w:hAnsi="Calibri" w:cs="Times New Roman"/>
    </w:rPr>
  </w:style>
  <w:style w:type="paragraph" w:styleId="ab">
    <w:name w:val="No Spacing"/>
    <w:uiPriority w:val="1"/>
    <w:qFormat/>
    <w:rsid w:val="00F40304"/>
    <w:pPr>
      <w:spacing w:after="0" w:line="240" w:lineRule="auto"/>
    </w:pPr>
    <w:rPr>
      <w:rFonts w:ascii="Calibri" w:eastAsia="Times New Roman" w:hAnsi="Calibri" w:cs="Times New Roman"/>
    </w:rPr>
  </w:style>
  <w:style w:type="paragraph" w:styleId="ac">
    <w:name w:val="List Paragraph"/>
    <w:basedOn w:val="a"/>
    <w:uiPriority w:val="99"/>
    <w:qFormat/>
    <w:rsid w:val="007B088B"/>
    <w:pPr>
      <w:spacing w:after="160" w:line="256" w:lineRule="auto"/>
      <w:ind w:left="720"/>
      <w:contextualSpacing/>
    </w:pPr>
    <w:rPr>
      <w:rFonts w:eastAsia="Calibri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156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8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2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2112</Words>
  <Characters>1205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JuliaGalko</dc:creator>
  <cp:lastModifiedBy>PC</cp:lastModifiedBy>
  <cp:revision>36</cp:revision>
  <cp:lastPrinted>2025-12-22T13:49:00Z</cp:lastPrinted>
  <dcterms:created xsi:type="dcterms:W3CDTF">2023-12-21T10:25:00Z</dcterms:created>
  <dcterms:modified xsi:type="dcterms:W3CDTF">2026-01-06T10:58:00Z</dcterms:modified>
</cp:coreProperties>
</file>